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6A127261"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roofErr w:type="gramStart"/>
      <w:r w:rsidR="00B402B9" w:rsidRPr="003B7946">
        <w:rPr>
          <w:bCs/>
          <w:sz w:val="22"/>
          <w:szCs w:val="22"/>
        </w:rPr>
        <w:t>).</w:t>
      </w:r>
      <w:r w:rsidR="00A61817" w:rsidRPr="00A61817">
        <w:rPr>
          <w:bCs/>
          <w:sz w:val="22"/>
          <w:szCs w:val="22"/>
        </w:rPr>
        <w:t>.</w:t>
      </w:r>
      <w:proofErr w:type="gramEnd"/>
    </w:p>
    <w:p w14:paraId="329C9EE8" w14:textId="278AA8E3" w:rsidR="00A61817" w:rsidRDefault="00A61817" w:rsidP="00FC22E0">
      <w:pPr>
        <w:jc w:val="both"/>
        <w:rPr>
          <w:bCs/>
          <w:sz w:val="22"/>
          <w:szCs w:val="22"/>
        </w:rPr>
      </w:pPr>
    </w:p>
    <w:p w14:paraId="6E561C88" w14:textId="2F0FA2F2" w:rsidR="00C91D53" w:rsidRDefault="00C91D53" w:rsidP="00FC22E0">
      <w:pPr>
        <w:jc w:val="both"/>
        <w:rPr>
          <w:b/>
          <w:bCs/>
          <w:sz w:val="22"/>
          <w:szCs w:val="22"/>
        </w:rPr>
      </w:pPr>
    </w:p>
    <w:p w14:paraId="702183E5" w14:textId="2F035DAA" w:rsidR="00A40DCB" w:rsidRPr="00FD38A7" w:rsidRDefault="00830F86" w:rsidP="00FC22E0">
      <w:pPr>
        <w:jc w:val="both"/>
        <w:rPr>
          <w:b/>
          <w:bCs/>
          <w:sz w:val="22"/>
          <w:szCs w:val="22"/>
        </w:rPr>
      </w:pPr>
      <w:r w:rsidRPr="003B7946">
        <w:rPr>
          <w:rFonts w:ascii="Calibri" w:eastAsia="Times New Roman" w:hAnsi="Calibri" w:cs="FranklinGothic-Heavy"/>
          <w:b/>
          <w:sz w:val="22"/>
          <w:szCs w:val="22"/>
          <w:lang w:eastAsia="en-GB"/>
        </w:rPr>
        <w:t>MB-</w:t>
      </w:r>
      <w:proofErr w:type="gramStart"/>
      <w:r w:rsidRPr="003B7946">
        <w:rPr>
          <w:rFonts w:ascii="Calibri" w:eastAsia="Times New Roman" w:hAnsi="Calibri" w:cs="FranklinGothic-Heavy"/>
          <w:b/>
          <w:sz w:val="22"/>
          <w:szCs w:val="22"/>
          <w:lang w:eastAsia="en-GB"/>
        </w:rPr>
        <w:t>PhD</w:t>
      </w:r>
      <w:r>
        <w:rPr>
          <w:rFonts w:ascii="Calibri" w:eastAsia="Times New Roman" w:hAnsi="Calibri" w:cs="FranklinGothic-Heavy"/>
          <w:sz w:val="22"/>
          <w:szCs w:val="22"/>
          <w:lang w:eastAsia="en-GB"/>
        </w:rPr>
        <w:t xml:space="preserve">  </w:t>
      </w:r>
      <w:r w:rsidR="00A40DCB" w:rsidRPr="00FD38A7">
        <w:rPr>
          <w:b/>
          <w:bCs/>
          <w:sz w:val="22"/>
          <w:szCs w:val="22"/>
        </w:rPr>
        <w:t>Project</w:t>
      </w:r>
      <w:proofErr w:type="gramEnd"/>
      <w:r w:rsidR="00A40DCB" w:rsidRPr="00FD38A7">
        <w:rPr>
          <w:b/>
          <w:bCs/>
          <w:sz w:val="22"/>
          <w:szCs w:val="22"/>
        </w:rPr>
        <w:t xml:space="preserve"> </w:t>
      </w:r>
      <w:r w:rsidR="00806088">
        <w:rPr>
          <w:b/>
          <w:bCs/>
          <w:sz w:val="22"/>
          <w:szCs w:val="22"/>
        </w:rPr>
        <w:t>t</w:t>
      </w:r>
      <w:r w:rsidR="00A40DCB" w:rsidRPr="00FD38A7">
        <w:rPr>
          <w:b/>
          <w:bCs/>
          <w:sz w:val="22"/>
          <w:szCs w:val="22"/>
        </w:rPr>
        <w:t>itle:</w:t>
      </w:r>
      <w:r w:rsidR="002A7313" w:rsidRPr="00FD38A7">
        <w:rPr>
          <w:b/>
          <w:bCs/>
          <w:sz w:val="22"/>
          <w:szCs w:val="22"/>
        </w:rPr>
        <w:t xml:space="preserve"> </w:t>
      </w:r>
    </w:p>
    <w:p w14:paraId="02B5E658" w14:textId="688C2076" w:rsidR="00A40DCB" w:rsidRDefault="00414750" w:rsidP="00FC22E0">
      <w:pPr>
        <w:jc w:val="both"/>
        <w:rPr>
          <w:b/>
          <w:bCs/>
          <w:sz w:val="22"/>
          <w:szCs w:val="22"/>
        </w:rPr>
      </w:pPr>
      <w:r>
        <w:rPr>
          <w:b/>
          <w:bCs/>
          <w:sz w:val="22"/>
          <w:szCs w:val="22"/>
        </w:rPr>
        <w:t>Unbiased identification of degraders for cancer treatment</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54BD039E" w:rsidR="002E79A8" w:rsidRPr="00E43BD1" w:rsidRDefault="00E43BD1" w:rsidP="00FC22E0">
      <w:pPr>
        <w:jc w:val="both"/>
        <w:rPr>
          <w:bCs/>
          <w:i/>
          <w:sz w:val="22"/>
          <w:szCs w:val="22"/>
        </w:rPr>
      </w:pPr>
      <w:r>
        <w:rPr>
          <w:bCs/>
          <w:i/>
          <w:sz w:val="22"/>
          <w:szCs w:val="22"/>
        </w:rPr>
        <w:t>Please consider including supervisors from the other centre where there is a good fit</w:t>
      </w:r>
    </w:p>
    <w:p w14:paraId="16758919" w14:textId="13141A87" w:rsidR="002E79A8" w:rsidRDefault="00414750" w:rsidP="00FC22E0">
      <w:pPr>
        <w:jc w:val="both"/>
        <w:rPr>
          <w:sz w:val="22"/>
          <w:szCs w:val="22"/>
        </w:rPr>
      </w:pPr>
      <w:r>
        <w:rPr>
          <w:sz w:val="22"/>
          <w:szCs w:val="22"/>
        </w:rPr>
        <w:t xml:space="preserve">Vincenzo </w:t>
      </w:r>
      <w:proofErr w:type="spellStart"/>
      <w:r>
        <w:rPr>
          <w:sz w:val="22"/>
          <w:szCs w:val="22"/>
        </w:rPr>
        <w:t>D’Angiolella</w:t>
      </w:r>
      <w:proofErr w:type="spellEnd"/>
      <w:r>
        <w:rPr>
          <w:sz w:val="22"/>
          <w:szCs w:val="22"/>
        </w:rPr>
        <w:t>, Neil Carragher</w:t>
      </w:r>
      <w:r w:rsidR="00564A6B">
        <w:rPr>
          <w:sz w:val="22"/>
          <w:szCs w:val="22"/>
        </w:rPr>
        <w:t>, Charlie Gourley</w:t>
      </w:r>
      <w:r>
        <w:rPr>
          <w:sz w:val="22"/>
          <w:szCs w:val="22"/>
        </w:rPr>
        <w:t xml:space="preserve"> </w:t>
      </w:r>
    </w:p>
    <w:p w14:paraId="69EB9F8E" w14:textId="77777777" w:rsidR="00FD38A7" w:rsidRPr="00FD38A7" w:rsidRDefault="00FD38A7" w:rsidP="00FC22E0">
      <w:pPr>
        <w:jc w:val="both"/>
        <w:rPr>
          <w:sz w:val="22"/>
          <w:szCs w:val="22"/>
        </w:rPr>
      </w:pPr>
    </w:p>
    <w:p w14:paraId="31529679" w14:textId="6106C485" w:rsidR="00A40DCB" w:rsidRPr="00FD38A7"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1DB5F6B9" w14:textId="31FFD436" w:rsidR="00A40DCB" w:rsidRDefault="00414750" w:rsidP="00FC22E0">
      <w:pPr>
        <w:jc w:val="both"/>
        <w:rPr>
          <w:sz w:val="22"/>
          <w:szCs w:val="22"/>
        </w:rPr>
      </w:pPr>
      <w:hyperlink r:id="rId6" w:history="1">
        <w:r w:rsidRPr="006C77A2">
          <w:rPr>
            <w:rStyle w:val="Hyperlink"/>
            <w:sz w:val="22"/>
            <w:szCs w:val="22"/>
          </w:rPr>
          <w:t>https://institute-genetics-cancer.ed.ac.uk/research/research-groups-a-z/d-angiolella-group</w:t>
        </w:r>
      </w:hyperlink>
    </w:p>
    <w:p w14:paraId="6F84CB03" w14:textId="63A35B1F" w:rsidR="00414750" w:rsidRDefault="00414750" w:rsidP="00FC22E0">
      <w:pPr>
        <w:jc w:val="both"/>
      </w:pPr>
      <w:hyperlink r:id="rId7" w:history="1">
        <w:r w:rsidRPr="006C77A2">
          <w:rPr>
            <w:rStyle w:val="Hyperlink"/>
            <w:sz w:val="22"/>
            <w:szCs w:val="22"/>
          </w:rPr>
          <w:t>https://edwebprofiles.ed.ac.uk/profile/neil-carragher</w:t>
        </w:r>
      </w:hyperlink>
    </w:p>
    <w:p w14:paraId="103D8D50" w14:textId="5AF6BA52" w:rsidR="00564A6B" w:rsidRDefault="00564A6B" w:rsidP="00FC22E0">
      <w:pPr>
        <w:jc w:val="both"/>
        <w:rPr>
          <w:sz w:val="22"/>
          <w:szCs w:val="22"/>
        </w:rPr>
      </w:pPr>
      <w:hyperlink r:id="rId8" w:history="1">
        <w:r w:rsidRPr="00761D8E">
          <w:rPr>
            <w:rStyle w:val="Hyperlink"/>
            <w:sz w:val="22"/>
            <w:szCs w:val="22"/>
          </w:rPr>
          <w:t>https://institute-genetics-cancer.ed.ac.uk/research/research-groups-a-z/gourley-group</w:t>
        </w:r>
      </w:hyperlink>
    </w:p>
    <w:p w14:paraId="0F5507CB" w14:textId="77777777" w:rsidR="00FD38A7" w:rsidRPr="00FD38A7" w:rsidRDefault="00FD38A7"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767BA16C" w14:textId="77777777" w:rsidR="006B2E9D" w:rsidRDefault="006B2E9D" w:rsidP="00FC22E0">
      <w:pPr>
        <w:jc w:val="both"/>
        <w:rPr>
          <w:sz w:val="22"/>
          <w:szCs w:val="22"/>
        </w:rPr>
      </w:pPr>
    </w:p>
    <w:p w14:paraId="405B31F7" w14:textId="08B81879" w:rsidR="00FD38A7" w:rsidRDefault="00414750" w:rsidP="00FC22E0">
      <w:pPr>
        <w:jc w:val="both"/>
        <w:rPr>
          <w:sz w:val="22"/>
          <w:szCs w:val="22"/>
        </w:rPr>
      </w:pPr>
      <w:r>
        <w:rPr>
          <w:sz w:val="22"/>
          <w:szCs w:val="22"/>
        </w:rPr>
        <w:t xml:space="preserve">The pharmacological targeting of proteins with specific enzymatic function has led to great advancements in cancer treatment. However, the chemicals developed are restricted to the druggable space of the genome, which includes only ~10% of proteins. An emerging targeting modality is based on the induced degradation of target proteins through proteolysis targeting chimaeras (PROTACs) and molecular glues. </w:t>
      </w:r>
      <w:r w:rsidR="001A2F10">
        <w:rPr>
          <w:sz w:val="22"/>
          <w:szCs w:val="22"/>
        </w:rPr>
        <w:t>Th</w:t>
      </w:r>
      <w:r w:rsidR="006B2E9D">
        <w:rPr>
          <w:sz w:val="22"/>
          <w:szCs w:val="22"/>
        </w:rPr>
        <w:t>e modality</w:t>
      </w:r>
      <w:r w:rsidR="001A2F10">
        <w:rPr>
          <w:sz w:val="22"/>
          <w:szCs w:val="22"/>
        </w:rPr>
        <w:t xml:space="preserve"> is based on chemicals that promote proximity between an E3 ubiquitin ligase </w:t>
      </w:r>
      <w:r w:rsidR="006B2E9D">
        <w:rPr>
          <w:sz w:val="22"/>
          <w:szCs w:val="22"/>
        </w:rPr>
        <w:t xml:space="preserve">and a selected substrate. The proximity allows the E3s to transfer ubiquitin molecules to the substrates for degradation by the proteasome. This approach expands the </w:t>
      </w:r>
      <w:proofErr w:type="spellStart"/>
      <w:r w:rsidR="006B2E9D">
        <w:rPr>
          <w:sz w:val="22"/>
          <w:szCs w:val="22"/>
        </w:rPr>
        <w:t>druggability</w:t>
      </w:r>
      <w:proofErr w:type="spellEnd"/>
      <w:r w:rsidR="006B2E9D">
        <w:rPr>
          <w:sz w:val="22"/>
          <w:szCs w:val="22"/>
        </w:rPr>
        <w:t xml:space="preserve"> to virtually all proteins, thus, representing a gold-mine opportunity for novel treatments.</w:t>
      </w:r>
      <w:r w:rsidR="004B1482">
        <w:rPr>
          <w:sz w:val="22"/>
          <w:szCs w:val="22"/>
        </w:rPr>
        <w:t xml:space="preserve"> Indeed, there are over 900 new degraders in various phases of experimentation with some of them reaching phase 3. </w:t>
      </w:r>
      <w:r w:rsidR="006B2E9D">
        <w:rPr>
          <w:sz w:val="22"/>
          <w:szCs w:val="22"/>
        </w:rPr>
        <w:t xml:space="preserve"> We devised an unbiased strategy to identify cytostatic degrader compounds. By screening a compound library</w:t>
      </w:r>
      <w:r w:rsidR="004B1482">
        <w:rPr>
          <w:sz w:val="22"/>
          <w:szCs w:val="22"/>
        </w:rPr>
        <w:t>,</w:t>
      </w:r>
      <w:r w:rsidR="006B2E9D">
        <w:rPr>
          <w:sz w:val="22"/>
          <w:szCs w:val="22"/>
        </w:rPr>
        <w:t xml:space="preserve"> we aim to identify degrader molecules which arrest the proliferation of cancer cells. </w:t>
      </w:r>
      <w:r w:rsidR="00D218EB">
        <w:rPr>
          <w:sz w:val="22"/>
          <w:szCs w:val="22"/>
        </w:rPr>
        <w:t xml:space="preserve">We will focus on Ovarian cancer cells in the first instance, but more models might be developed according to preliminary results. </w:t>
      </w:r>
    </w:p>
    <w:p w14:paraId="4C18BE3A" w14:textId="77777777" w:rsidR="00FD38A7" w:rsidRP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2133B139" w14:textId="1D29D754" w:rsidR="00A40DCB" w:rsidRDefault="003D59AA" w:rsidP="00FC22E0">
      <w:pPr>
        <w:jc w:val="both"/>
        <w:rPr>
          <w:sz w:val="22"/>
          <w:szCs w:val="22"/>
        </w:rPr>
      </w:pPr>
      <w:r>
        <w:rPr>
          <w:sz w:val="22"/>
          <w:szCs w:val="22"/>
        </w:rPr>
        <w:t>The identification of cytostatic drugs that have new targets and/or modality can be transformative for the treatment of cancer. Our work could pose the foundations for</w:t>
      </w:r>
      <w:r w:rsidR="004B1482">
        <w:rPr>
          <w:sz w:val="22"/>
          <w:szCs w:val="22"/>
        </w:rPr>
        <w:t xml:space="preserve"> the development of several drugs. </w:t>
      </w:r>
    </w:p>
    <w:p w14:paraId="5254D5D4" w14:textId="77777777" w:rsidR="00FD38A7" w:rsidRDefault="00FD38A7" w:rsidP="00FC22E0">
      <w:pPr>
        <w:jc w:val="both"/>
        <w:rPr>
          <w:sz w:val="22"/>
          <w:szCs w:val="22"/>
        </w:rPr>
      </w:pPr>
    </w:p>
    <w:p w14:paraId="32E32B1A" w14:textId="77777777" w:rsidR="00D218EB" w:rsidRDefault="00D218EB"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lastRenderedPageBreak/>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123AAA44" w:rsidR="00B402B9" w:rsidRDefault="004B1482" w:rsidP="00FC22E0">
      <w:pPr>
        <w:jc w:val="both"/>
        <w:rPr>
          <w:sz w:val="22"/>
          <w:szCs w:val="22"/>
        </w:rPr>
      </w:pPr>
      <w:r>
        <w:rPr>
          <w:sz w:val="22"/>
          <w:szCs w:val="22"/>
        </w:rPr>
        <w:t>Genetic manipulation of cells using CRISPR, high-throughput drug screens, high-content imaging analysis, drug development.</w:t>
      </w:r>
    </w:p>
    <w:p w14:paraId="427F8539" w14:textId="77777777" w:rsidR="00F27E84" w:rsidRDefault="00F27E84" w:rsidP="00FC22E0">
      <w:pPr>
        <w:jc w:val="both"/>
        <w:rPr>
          <w:b/>
          <w:bCs/>
          <w:sz w:val="22"/>
          <w:szCs w:val="22"/>
        </w:rPr>
      </w:pPr>
    </w:p>
    <w:p w14:paraId="018C0E15" w14:textId="01089D19" w:rsidR="002E79A8" w:rsidRDefault="002E79A8" w:rsidP="00FC22E0">
      <w:pPr>
        <w:jc w:val="both"/>
        <w:rPr>
          <w:b/>
          <w:bCs/>
          <w:sz w:val="22"/>
          <w:szCs w:val="22"/>
        </w:rPr>
      </w:pPr>
      <w:r w:rsidRPr="00FD38A7">
        <w:rPr>
          <w:b/>
          <w:bCs/>
          <w:sz w:val="22"/>
          <w:szCs w:val="22"/>
        </w:rPr>
        <w:t>Papers of interest:</w:t>
      </w:r>
    </w:p>
    <w:p w14:paraId="51321D53" w14:textId="085BE8E6" w:rsidR="004B1482" w:rsidRPr="00FD38A7" w:rsidRDefault="004B1482" w:rsidP="00FC22E0">
      <w:pPr>
        <w:jc w:val="both"/>
        <w:rPr>
          <w:b/>
          <w:bCs/>
          <w:sz w:val="22"/>
          <w:szCs w:val="22"/>
        </w:rPr>
      </w:pPr>
      <w:r>
        <w:rPr>
          <w:b/>
          <w:bCs/>
          <w:sz w:val="22"/>
          <w:szCs w:val="22"/>
        </w:rPr>
        <w:fldChar w:fldCharType="begin">
          <w:fldData xml:space="preserve">PEVuZE5vdGU+PENpdGU+PEF1dGhvcj5EJmFwb3M7QW5naW9sZWxsYTwvQXV0aG9yPjxZZWFyPjIw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</w:fldData>
        </w:fldChar>
      </w:r>
      <w:r w:rsidR="00E35980">
        <w:rPr>
          <w:b/>
          <w:bCs/>
          <w:sz w:val="22"/>
          <w:szCs w:val="22"/>
        </w:rPr>
        <w:instrText xml:space="preserve"> ADDIN EN.CITE </w:instrText>
      </w:r>
      <w:r w:rsidR="00E35980">
        <w:rPr>
          <w:b/>
          <w:bCs/>
          <w:sz w:val="22"/>
          <w:szCs w:val="22"/>
        </w:rPr>
        <w:fldChar w:fldCharType="begin">
          <w:fldData xml:space="preserve">PEVuZE5vdGU+PENpdGU+PEF1dGhvcj5EJmFwb3M7QW5naW9sZWxsYTwvQXV0aG9yPjxZZWFyPjIw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</w:fldData>
        </w:fldChar>
      </w:r>
      <w:r w:rsidR="00E35980">
        <w:rPr>
          <w:b/>
          <w:bCs/>
          <w:sz w:val="22"/>
          <w:szCs w:val="22"/>
        </w:rPr>
        <w:instrText xml:space="preserve"> ADDIN EN.CITE.DATA </w:instrText>
      </w:r>
      <w:r w:rsidR="00E35980">
        <w:rPr>
          <w:b/>
          <w:bCs/>
          <w:sz w:val="22"/>
          <w:szCs w:val="22"/>
        </w:rPr>
      </w:r>
      <w:r w:rsidR="00E35980">
        <w:rPr>
          <w:b/>
          <w:bCs/>
          <w:sz w:val="22"/>
          <w:szCs w:val="22"/>
        </w:rPr>
        <w:fldChar w:fldCharType="end"/>
      </w:r>
      <w:r>
        <w:rPr>
          <w:b/>
          <w:bCs/>
          <w:sz w:val="22"/>
          <w:szCs w:val="22"/>
        </w:rPr>
      </w:r>
      <w:r>
        <w:rPr>
          <w:b/>
          <w:bCs/>
          <w:sz w:val="22"/>
          <w:szCs w:val="22"/>
        </w:rPr>
        <w:fldChar w:fldCharType="separate"/>
      </w:r>
      <w:r w:rsidR="00E35980">
        <w:rPr>
          <w:b/>
          <w:bCs/>
          <w:noProof/>
          <w:sz w:val="22"/>
          <w:szCs w:val="22"/>
        </w:rPr>
        <w:t>(D'Angiolella et al., 2012, Chen et al., 2022)</w:t>
      </w:r>
      <w:r>
        <w:rPr>
          <w:b/>
          <w:bCs/>
          <w:sz w:val="22"/>
          <w:szCs w:val="22"/>
        </w:rPr>
        <w:fldChar w:fldCharType="end"/>
      </w:r>
    </w:p>
    <w:p w14:paraId="7C37F84D" w14:textId="77777777" w:rsidR="002E79A8" w:rsidRPr="0007041D" w:rsidRDefault="002E79A8" w:rsidP="00FC22E0">
      <w:pPr>
        <w:jc w:val="both"/>
        <w:rPr>
          <w:sz w:val="22"/>
          <w:szCs w:val="22"/>
        </w:rPr>
      </w:pPr>
    </w:p>
    <w:p w14:paraId="17A44A39" w14:textId="77777777" w:rsidR="004B1482" w:rsidRDefault="004C20F6">
      <w:pPr>
        <w:rPr>
          <w:sz w:val="22"/>
          <w:szCs w:val="22"/>
        </w:rPr>
      </w:pPr>
      <w:r w:rsidRPr="0007041D">
        <w:rPr>
          <w:sz w:val="22"/>
          <w:szCs w:val="22"/>
        </w:rPr>
        <w:t xml:space="preserve"> </w:t>
      </w:r>
    </w:p>
    <w:p w14:paraId="2B79C769" w14:textId="77777777" w:rsidR="004B1482" w:rsidRDefault="004B1482">
      <w:pPr>
        <w:rPr>
          <w:sz w:val="22"/>
          <w:szCs w:val="22"/>
        </w:rPr>
      </w:pPr>
    </w:p>
    <w:p w14:paraId="70B0311C" w14:textId="77777777" w:rsidR="00E35980" w:rsidRPr="00E35980" w:rsidRDefault="004B1482" w:rsidP="00E35980">
      <w:pPr>
        <w:pStyle w:val="EndNoteBibliography"/>
        <w:ind w:left="720" w:hanging="720"/>
        <w:rPr>
          <w:noProof/>
        </w:rPr>
      </w:pPr>
      <w:r>
        <w:rPr>
          <w:sz w:val="22"/>
          <w:szCs w:val="22"/>
        </w:rPr>
        <w:fldChar w:fldCharType="begin"/>
      </w:r>
      <w:r>
        <w:rPr>
          <w:sz w:val="22"/>
          <w:szCs w:val="22"/>
        </w:rPr>
        <w:instrText xml:space="preserve"> ADDIN EN.REFLIST </w:instrText>
      </w:r>
      <w:r>
        <w:rPr>
          <w:sz w:val="22"/>
          <w:szCs w:val="22"/>
        </w:rPr>
        <w:fldChar w:fldCharType="separate"/>
      </w:r>
      <w:r w:rsidR="00E35980" w:rsidRPr="00E35980">
        <w:rPr>
          <w:noProof/>
        </w:rPr>
        <w:t xml:space="preserve">AYALA-AGUILERA, C. C., GE, Y., LORENTE-MACIAS, A., JONES, B. N., ADAM, C., CARRAGHER, N. O. &amp; UNCITI-BROCETA, A. 2024. Ligand-centred phenotype-driven development of potent kinase inhibitors against oesophageal cancer. </w:t>
      </w:r>
      <w:r w:rsidR="00E35980" w:rsidRPr="00E35980">
        <w:rPr>
          <w:i/>
          <w:noProof/>
        </w:rPr>
        <w:t>RSC Med Chem,</w:t>
      </w:r>
      <w:r w:rsidR="00E35980" w:rsidRPr="00E35980">
        <w:rPr>
          <w:noProof/>
        </w:rPr>
        <w:t xml:space="preserve"> 16</w:t>
      </w:r>
      <w:r w:rsidR="00E35980" w:rsidRPr="00E35980">
        <w:rPr>
          <w:b/>
          <w:noProof/>
        </w:rPr>
        <w:t>,</w:t>
      </w:r>
      <w:r w:rsidR="00E35980" w:rsidRPr="00E35980">
        <w:rPr>
          <w:noProof/>
        </w:rPr>
        <w:t xml:space="preserve"> 379-91.</w:t>
      </w:r>
    </w:p>
    <w:p w14:paraId="56B7EFD0" w14:textId="77777777" w:rsidR="00E35980" w:rsidRPr="00E35980" w:rsidRDefault="00E35980" w:rsidP="00E35980">
      <w:pPr>
        <w:pStyle w:val="EndNoteBibliography"/>
        <w:ind w:left="720" w:hanging="720"/>
        <w:rPr>
          <w:noProof/>
        </w:rPr>
      </w:pPr>
      <w:r w:rsidRPr="00E35980">
        <w:rPr>
          <w:noProof/>
        </w:rPr>
        <w:t xml:space="preserve">CHEN, Z., IORIS, R. M., RICHARDSON, S., VAN ESS, A. N., VENDRELL, I., KESSLER, B. M., BUFFA, F. M., BUSINO, L., CLIFFORD, S. C., BULLOCK, A. N. &amp; D'ANGIOLELLA, V. 2022. Disease-associated KBTBD4 mutations in medulloblastoma elicit neomorphic ubiquitylation activity to promote CoREST degradation. </w:t>
      </w:r>
      <w:r w:rsidRPr="00E35980">
        <w:rPr>
          <w:i/>
          <w:noProof/>
        </w:rPr>
        <w:t>Cell Death Differ</w:t>
      </w:r>
      <w:r w:rsidRPr="00E35980">
        <w:rPr>
          <w:noProof/>
        </w:rPr>
        <w:t>.</w:t>
      </w:r>
    </w:p>
    <w:p w14:paraId="621F8434" w14:textId="77777777" w:rsidR="00E35980" w:rsidRPr="00E35980" w:rsidRDefault="00E35980" w:rsidP="00E35980">
      <w:pPr>
        <w:pStyle w:val="EndNoteBibliography"/>
        <w:ind w:left="720" w:hanging="720"/>
        <w:rPr>
          <w:noProof/>
        </w:rPr>
      </w:pPr>
      <w:r w:rsidRPr="00E35980">
        <w:rPr>
          <w:noProof/>
        </w:rPr>
        <w:t xml:space="preserve">D'ANGIOLELLA, V., DONATO, V., FORRESTER, F. M., JEONG, Y. T., PELLACANI, C., KUDO, Y., SARAF, A., FLORENS, L., WASHBURN, M. P. &amp; PAGANO, M. 2012. Cyclin F-mediated degradation of ribonucleotide reductase M2 controls genome integrity and DNA repair. </w:t>
      </w:r>
      <w:r w:rsidRPr="00E35980">
        <w:rPr>
          <w:i/>
          <w:noProof/>
        </w:rPr>
        <w:t>Cell,</w:t>
      </w:r>
      <w:r w:rsidRPr="00E35980">
        <w:rPr>
          <w:noProof/>
        </w:rPr>
        <w:t xml:space="preserve"> 149</w:t>
      </w:r>
      <w:r w:rsidRPr="00E35980">
        <w:rPr>
          <w:b/>
          <w:noProof/>
        </w:rPr>
        <w:t>,</w:t>
      </w:r>
      <w:r w:rsidRPr="00E35980">
        <w:rPr>
          <w:noProof/>
        </w:rPr>
        <w:t xml:space="preserve"> 1023-34.</w:t>
      </w:r>
    </w:p>
    <w:p w14:paraId="5E5DB2EA" w14:textId="77777777" w:rsidR="00E35980" w:rsidRPr="00E35980" w:rsidRDefault="00E35980" w:rsidP="00E35980">
      <w:pPr>
        <w:pStyle w:val="EndNoteBibliography"/>
        <w:ind w:left="720" w:hanging="720"/>
        <w:rPr>
          <w:noProof/>
        </w:rPr>
      </w:pPr>
      <w:r w:rsidRPr="00E35980">
        <w:rPr>
          <w:noProof/>
        </w:rPr>
        <w:t xml:space="preserve">LOFTUS, A. E. P., ROMANO, M. S., PHUONG, A. N., MCKINNEL, B. J., MUIR, M. T., FURQAN, M., DAWSON, J. C., AVALLE, L., DOUGLAS, A. T., MORT, R. L., BYRON, A., CARRAGHER, N. O., POLLARD, S. M., BRUNTON, V. G. &amp; FRAME, M. C. 2024. An ILK/STAT3 pathway controls glioblastoma stem cell plasticity. </w:t>
      </w:r>
      <w:r w:rsidRPr="00E35980">
        <w:rPr>
          <w:i/>
          <w:noProof/>
        </w:rPr>
        <w:t>Dev Cell,</w:t>
      </w:r>
      <w:r w:rsidRPr="00E35980">
        <w:rPr>
          <w:noProof/>
        </w:rPr>
        <w:t xml:space="preserve"> 59</w:t>
      </w:r>
      <w:r w:rsidRPr="00E35980">
        <w:rPr>
          <w:b/>
          <w:noProof/>
        </w:rPr>
        <w:t>,</w:t>
      </w:r>
      <w:r w:rsidRPr="00E35980">
        <w:rPr>
          <w:noProof/>
        </w:rPr>
        <w:t xml:space="preserve"> 3197-3212 e7.</w:t>
      </w:r>
    </w:p>
    <w:p w14:paraId="3E132850" w14:textId="77777777" w:rsidR="00E35980" w:rsidRPr="00E35980" w:rsidRDefault="00E35980" w:rsidP="00E35980">
      <w:pPr>
        <w:pStyle w:val="EndNoteBibliography"/>
        <w:ind w:left="720" w:hanging="720"/>
        <w:rPr>
          <w:noProof/>
        </w:rPr>
      </w:pPr>
      <w:r w:rsidRPr="00E35980">
        <w:rPr>
          <w:noProof/>
        </w:rPr>
        <w:t xml:space="preserve">YANG, H., FOUAD, S., SMITH, P., BAE, E. Y., JI, Y., LAN, X., VAN ESS, A., BUFFA, F. M., FISCHER, R., VENDRELL, I., KESSLER, B. M. &amp; D'ANGIOLELLA, V. 2024. Cyclin F-EXO1 axis controls cell cycle-dependent execution of double-strand break repair. </w:t>
      </w:r>
      <w:r w:rsidRPr="00E35980">
        <w:rPr>
          <w:i/>
          <w:noProof/>
        </w:rPr>
        <w:t>Sci Adv,</w:t>
      </w:r>
      <w:r w:rsidRPr="00E35980">
        <w:rPr>
          <w:noProof/>
        </w:rPr>
        <w:t xml:space="preserve"> 10</w:t>
      </w:r>
      <w:r w:rsidRPr="00E35980">
        <w:rPr>
          <w:b/>
          <w:noProof/>
        </w:rPr>
        <w:t>,</w:t>
      </w:r>
      <w:r w:rsidRPr="00E35980">
        <w:rPr>
          <w:noProof/>
        </w:rPr>
        <w:t xml:space="preserve"> eado0636.</w:t>
      </w:r>
    </w:p>
    <w:p w14:paraId="6F539C86" w14:textId="31255EA5" w:rsidR="0007041D" w:rsidRPr="0007041D" w:rsidRDefault="004B1482">
      <w:pPr>
        <w:rPr>
          <w:sz w:val="22"/>
          <w:szCs w:val="22"/>
        </w:rPr>
      </w:pPr>
      <w:r>
        <w:rPr>
          <w:sz w:val="22"/>
          <w:szCs w:val="22"/>
        </w:rPr>
        <w:fldChar w:fldCharType="end"/>
      </w:r>
      <w:r>
        <w:rPr>
          <w:sz w:val="22"/>
          <w:szCs w:val="22"/>
        </w:rPr>
        <w:fldChar w:fldCharType="begin">
          <w:fldData xml:space="preserve">PEVuZE5vdGU+PENpdGU+PEF1dGhvcj5ZYW5nPC9BdXRob3I+PFllYXI+MjAyNDwvWWVhcj48UmVj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</w:fldData>
        </w:fldChar>
      </w:r>
      <w:r w:rsidR="00E35980">
        <w:rPr>
          <w:sz w:val="22"/>
          <w:szCs w:val="22"/>
        </w:rPr>
        <w:instrText xml:space="preserve"> ADDIN EN.CITE </w:instrText>
      </w:r>
      <w:r w:rsidR="00E35980">
        <w:rPr>
          <w:sz w:val="22"/>
          <w:szCs w:val="22"/>
        </w:rPr>
        <w:fldChar w:fldCharType="begin">
          <w:fldData xml:space="preserve">PEVuZE5vdGU+PENpdGU+PEF1dGhvcj5ZYW5nPC9BdXRob3I+PFllYXI+MjAyNDwvWWVhcj48UmVj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</w:fldData>
        </w:fldChar>
      </w:r>
      <w:r w:rsidR="00E35980">
        <w:rPr>
          <w:sz w:val="22"/>
          <w:szCs w:val="22"/>
        </w:rPr>
        <w:instrText xml:space="preserve"> ADDIN EN.CITE.DATA </w:instrText>
      </w:r>
      <w:r w:rsidR="00E35980">
        <w:rPr>
          <w:sz w:val="22"/>
          <w:szCs w:val="22"/>
        </w:rPr>
      </w:r>
      <w:r w:rsidR="00E35980">
        <w:rPr>
          <w:sz w:val="22"/>
          <w:szCs w:val="22"/>
        </w:rPr>
        <w:fldChar w:fldCharType="end"/>
      </w:r>
      <w:r>
        <w:rPr>
          <w:sz w:val="22"/>
          <w:szCs w:val="22"/>
        </w:rPr>
      </w:r>
      <w:r>
        <w:rPr>
          <w:sz w:val="22"/>
          <w:szCs w:val="22"/>
        </w:rPr>
        <w:fldChar w:fldCharType="separate"/>
      </w:r>
      <w:r w:rsidR="00E35980">
        <w:rPr>
          <w:noProof/>
          <w:sz w:val="22"/>
          <w:szCs w:val="22"/>
        </w:rPr>
        <w:t>(Yang et al., 2024, Ayala-Aguilera et al., 2024, Loftus et al., 2024)</w:t>
      </w:r>
      <w:r>
        <w:rPr>
          <w:sz w:val="22"/>
          <w:szCs w:val="22"/>
        </w:rPr>
        <w:fldChar w:fldCharType="end"/>
      </w:r>
    </w:p>
    <w:sectPr w:rsidR="0007041D"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Gothic-Heavy">
    <w:panose1 w:val="020B0604020202020204"/>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40012142">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16cid:durableId="1068724678">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3" w16cid:durableId="7684308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5xaxwv21xd52qep9fbpprrw2wsvtarssdpz&quot;&gt;MIDequiplib&lt;record-ids&gt;&lt;item&gt;2&lt;/item&gt;&lt;item&gt;4&lt;/item&gt;&lt;item&gt;8&lt;/item&gt;&lt;item&gt;38&lt;/item&gt;&lt;item&gt;39&lt;/item&gt;&lt;/record-ids&gt;&lt;/item&gt;&lt;/Libraries&gt;"/>
  </w:docVars>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2F10"/>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D59AA"/>
    <w:rsid w:val="003E7732"/>
    <w:rsid w:val="004058D8"/>
    <w:rsid w:val="00414750"/>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1482"/>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64A6B"/>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B2E9D"/>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9183B"/>
    <w:rsid w:val="007B1387"/>
    <w:rsid w:val="007B3DB6"/>
    <w:rsid w:val="007E1B8D"/>
    <w:rsid w:val="00806088"/>
    <w:rsid w:val="008234BB"/>
    <w:rsid w:val="00830F86"/>
    <w:rsid w:val="00834F66"/>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A284E"/>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223F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218EB"/>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35980"/>
    <w:rsid w:val="00E405D3"/>
    <w:rsid w:val="00E4167F"/>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27E84"/>
    <w:rsid w:val="00F34F90"/>
    <w:rsid w:val="00F35F41"/>
    <w:rsid w:val="00F400FB"/>
    <w:rsid w:val="00F40232"/>
    <w:rsid w:val="00F60B06"/>
    <w:rsid w:val="00F61510"/>
    <w:rsid w:val="00F62260"/>
    <w:rsid w:val="00F74C0D"/>
    <w:rsid w:val="00F917DB"/>
    <w:rsid w:val="00FA3708"/>
    <w:rsid w:val="00FA3E49"/>
    <w:rsid w:val="00FA6820"/>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414750"/>
    <w:rPr>
      <w:color w:val="605E5C"/>
      <w:shd w:val="clear" w:color="auto" w:fill="E1DFDD"/>
    </w:rPr>
  </w:style>
  <w:style w:type="paragraph" w:customStyle="1" w:styleId="EndNoteBibliographyTitle">
    <w:name w:val="EndNote Bibliography Title"/>
    <w:basedOn w:val="Normal"/>
    <w:link w:val="EndNoteBibliographyTitleChar"/>
    <w:rsid w:val="004B1482"/>
    <w:pPr>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4B1482"/>
    <w:rPr>
      <w:rFonts w:ascii="Calibri" w:hAnsi="Calibri" w:cs="Calibri"/>
      <w:lang w:val="en-US"/>
    </w:rPr>
  </w:style>
  <w:style w:type="paragraph" w:customStyle="1" w:styleId="EndNoteBibliography">
    <w:name w:val="EndNote Bibliography"/>
    <w:basedOn w:val="Normal"/>
    <w:link w:val="EndNoteBibliographyChar"/>
    <w:rsid w:val="004B1482"/>
    <w:rPr>
      <w:rFonts w:ascii="Calibri" w:hAnsi="Calibri" w:cs="Calibri"/>
      <w:lang w:val="en-US"/>
    </w:rPr>
  </w:style>
  <w:style w:type="character" w:customStyle="1" w:styleId="EndNoteBibliographyChar">
    <w:name w:val="EndNote Bibliography Char"/>
    <w:basedOn w:val="DefaultParagraphFont"/>
    <w:link w:val="EndNoteBibliography"/>
    <w:rsid w:val="004B1482"/>
    <w:rPr>
      <w:rFonts w:ascii="Calibri" w:hAnsi="Calibri" w:cs="Calibri"/>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stitute-genetics-cancer.ed.ac.uk/research/research-groups-a-z/gourley-group" TargetMode="Externa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yperlink" Target="https://edwebprofiles.ed.ac.uk/profile/neil-carragher"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stitute-genetics-cancer.ed.ac.uk/research/research-groups-a-z/d-angiolella-group" TargetMode="External"/><Relationship Id="rId11" Type="http://schemas.openxmlformats.org/officeDocument/2006/relationships/customXml" Target="../customXml/item1.xm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E75B3D6-B3EC-4273-A8F3-67FE2A155B1B}"/>
</file>

<file path=customXml/itemProps2.xml><?xml version="1.0" encoding="utf-8"?>
<ds:datastoreItem xmlns:ds="http://schemas.openxmlformats.org/officeDocument/2006/customXml" ds:itemID="{39713C4C-A2A8-47B4-8CC8-31E66465912F}"/>
</file>

<file path=customXml/itemProps3.xml><?xml version="1.0" encoding="utf-8"?>
<ds:datastoreItem xmlns:ds="http://schemas.openxmlformats.org/officeDocument/2006/customXml" ds:itemID="{927C8F02-9C33-4006-ABAD-1396CBA81F3A}"/>
</file>

<file path=docProps/app.xml><?xml version="1.0" encoding="utf-8"?>
<Properties xmlns="http://schemas.openxmlformats.org/officeDocument/2006/extended-properties" xmlns:vt="http://schemas.openxmlformats.org/officeDocument/2006/docPropsVTypes">
  <Template>Normal.dotm</Template>
  <TotalTime>3</TotalTime>
  <Pages>2</Pages>
  <Words>705</Words>
  <Characters>4020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Vincenzo D'Angiolella</cp:lastModifiedBy>
  <cp:revision>4</cp:revision>
  <dcterms:created xsi:type="dcterms:W3CDTF">2025-02-13T10:10:00Z</dcterms:created>
  <dcterms:modified xsi:type="dcterms:W3CDTF">2025-02-26T12:18:00Z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